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5C" w:rsidRPr="00D2373F" w:rsidRDefault="00110A5C" w:rsidP="00110A5C">
      <w:pPr>
        <w:rPr>
          <w:rFonts w:asciiTheme="minorHAnsi" w:hAnsiTheme="minorHAnsi"/>
          <w:sz w:val="24"/>
          <w:szCs w:val="24"/>
          <w:lang w:val="pl-PL"/>
        </w:rPr>
      </w:pPr>
    </w:p>
    <w:p w:rsidR="00110A5C" w:rsidRPr="00A13EA9" w:rsidRDefault="00110A5C" w:rsidP="00110A5C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42/EOG/2016</w:t>
      </w: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Pr="00A13EA9" w:rsidRDefault="00110A5C" w:rsidP="00110A5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110A5C" w:rsidRPr="00A13EA9" w:rsidRDefault="00110A5C" w:rsidP="00110A5C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110A5C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110A5C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Pr="00D0054B" w:rsidRDefault="00110A5C" w:rsidP="00110A5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Pr="00D0054B" w:rsidRDefault="00110A5C" w:rsidP="00110A5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110A5C" w:rsidRPr="00D0054B" w:rsidRDefault="00110A5C" w:rsidP="00110A5C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110A5C" w:rsidRPr="00D0054B" w:rsidRDefault="00110A5C" w:rsidP="00110A5C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10A5C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Pr="00A13EA9" w:rsidRDefault="00110A5C" w:rsidP="00110A5C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110A5C" w:rsidRPr="00D0054B" w:rsidRDefault="00110A5C" w:rsidP="00110A5C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110A5C" w:rsidRDefault="00110A5C" w:rsidP="00110A5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42/EOG/2016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110A5C" w:rsidRPr="00A13EA9" w:rsidRDefault="00110A5C" w:rsidP="00110A5C">
      <w:pPr>
        <w:rPr>
          <w:rFonts w:asciiTheme="minorHAnsi" w:hAnsiTheme="minorHAnsi"/>
          <w:sz w:val="24"/>
          <w:szCs w:val="24"/>
          <w:lang w:val="pl-PL"/>
        </w:rPr>
      </w:pPr>
    </w:p>
    <w:p w:rsidR="00110A5C" w:rsidRPr="00A13EA9" w:rsidRDefault="00110A5C" w:rsidP="00110A5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Łączna cena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110A5C" w:rsidRPr="009D44DC" w:rsidRDefault="00110A5C" w:rsidP="00110A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110A5C" w:rsidRDefault="00110A5C" w:rsidP="00110A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stawka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</w:p>
    <w:p w:rsidR="00110A5C" w:rsidRDefault="00110A5C" w:rsidP="00110A5C">
      <w:pPr>
        <w:ind w:left="360"/>
        <w:rPr>
          <w:rFonts w:asciiTheme="minorHAnsi" w:hAnsiTheme="minorHAnsi"/>
          <w:sz w:val="24"/>
          <w:szCs w:val="24"/>
          <w:lang w:val="pl-PL"/>
        </w:rPr>
      </w:pPr>
    </w:p>
    <w:p w:rsidR="00110A5C" w:rsidRPr="00384008" w:rsidRDefault="00110A5C" w:rsidP="00110A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Cena jednostkowa za organizację jednego wydarzenia – dnia otwartego wynosi brutto:</w:t>
      </w:r>
    </w:p>
    <w:p w:rsidR="00110A5C" w:rsidRPr="00A13EA9" w:rsidRDefault="00110A5C" w:rsidP="00110A5C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110A5C" w:rsidRPr="009D44DC" w:rsidRDefault="00110A5C" w:rsidP="00110A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110A5C" w:rsidRDefault="00110A5C" w:rsidP="00110A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stawka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</w:p>
    <w:p w:rsidR="00110A5C" w:rsidRPr="00D0054B" w:rsidRDefault="00110A5C" w:rsidP="00110A5C">
      <w:pPr>
        <w:rPr>
          <w:rFonts w:asciiTheme="minorHAnsi" w:hAnsiTheme="minorHAnsi"/>
          <w:sz w:val="22"/>
          <w:szCs w:val="22"/>
          <w:lang w:val="pl-PL"/>
        </w:rPr>
      </w:pPr>
    </w:p>
    <w:p w:rsidR="00110A5C" w:rsidRPr="00A13EA9" w:rsidRDefault="00110A5C" w:rsidP="00110A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</w:t>
      </w:r>
      <w:r w:rsidRPr="00A763D4">
        <w:rPr>
          <w:rFonts w:asciiTheme="minorHAnsi" w:hAnsiTheme="minorHAnsi"/>
          <w:sz w:val="22"/>
          <w:szCs w:val="22"/>
          <w:lang w:val="pl-PL"/>
        </w:rPr>
        <w:t>Specyfikacją Istotnych Warunków Zamówienia</w:t>
      </w:r>
      <w:r>
        <w:rPr>
          <w:rFonts w:asciiTheme="minorHAnsi" w:hAnsiTheme="minorHAnsi"/>
          <w:sz w:val="22"/>
          <w:szCs w:val="22"/>
          <w:lang w:val="pl-PL"/>
        </w:rPr>
        <w:t xml:space="preserve">  (załącznik nr 1)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110A5C" w:rsidRPr="00A13EA9" w:rsidRDefault="00110A5C" w:rsidP="00110A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110A5C" w:rsidRPr="00A13EA9" w:rsidRDefault="00110A5C" w:rsidP="00110A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lastRenderedPageBreak/>
        <w:t xml:space="preserve">Oświadczamy, że projekt umowy (załącznik nr </w:t>
      </w:r>
      <w:r>
        <w:rPr>
          <w:rFonts w:asciiTheme="minorHAnsi" w:hAnsiTheme="minorHAnsi"/>
          <w:sz w:val="22"/>
          <w:szCs w:val="22"/>
          <w:lang w:val="pl-PL"/>
        </w:rPr>
        <w:t>3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do zapytania ofertowego) został przez nas zaakceptowany i zobowiązujemy się w przypadku wyboru naszej oferty do zawarcia umowy na wyżej wymienionych warunkach w miejscu i terminie wyznaczonym przez zamawiającego.</w:t>
      </w:r>
    </w:p>
    <w:p w:rsidR="00110A5C" w:rsidRPr="00ED681D" w:rsidRDefault="00110A5C" w:rsidP="00110A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110A5C" w:rsidRPr="003C7ECA" w:rsidRDefault="00110A5C" w:rsidP="00110A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110A5C" w:rsidRDefault="00110A5C" w:rsidP="00110A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10A5C" w:rsidRDefault="00110A5C" w:rsidP="00110A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10A5C" w:rsidRDefault="00110A5C" w:rsidP="00110A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10A5C" w:rsidRDefault="00110A5C" w:rsidP="00110A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10A5C" w:rsidRPr="00D0054B" w:rsidRDefault="00110A5C" w:rsidP="00110A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10A5C" w:rsidRPr="00D2373F" w:rsidRDefault="00110A5C" w:rsidP="00110A5C">
      <w:pPr>
        <w:rPr>
          <w:rFonts w:asciiTheme="minorHAnsi" w:hAnsiTheme="minorHAnsi"/>
          <w:sz w:val="24"/>
          <w:szCs w:val="24"/>
          <w:lang w:val="pl-PL"/>
        </w:rPr>
      </w:pPr>
    </w:p>
    <w:p w:rsidR="00110A5C" w:rsidRPr="00D2373F" w:rsidRDefault="00110A5C" w:rsidP="00110A5C">
      <w:pPr>
        <w:rPr>
          <w:rFonts w:asciiTheme="minorHAnsi" w:hAnsiTheme="minorHAnsi"/>
          <w:sz w:val="24"/>
          <w:szCs w:val="24"/>
          <w:lang w:val="pl-PL"/>
        </w:rPr>
      </w:pPr>
    </w:p>
    <w:p w:rsidR="00110A5C" w:rsidRPr="00D2373F" w:rsidRDefault="00110A5C" w:rsidP="00110A5C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110A5C" w:rsidRPr="00AD36D4" w:rsidRDefault="00110A5C" w:rsidP="00110A5C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110A5C" w:rsidRPr="00AD36D4" w:rsidRDefault="00110A5C" w:rsidP="00110A5C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110A5C" w:rsidRPr="003C7ECA" w:rsidRDefault="00110A5C" w:rsidP="00110A5C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E04131" w:rsidRDefault="00110A5C">
      <w:bookmarkStart w:id="0" w:name="_GoBack"/>
      <w:bookmarkEnd w:id="0"/>
    </w:p>
    <w:sectPr w:rsidR="00E04131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110A5C">
    <w:pPr>
      <w:pStyle w:val="Stopka"/>
      <w:jc w:val="right"/>
    </w:pPr>
  </w:p>
  <w:p w:rsidR="003C7ECA" w:rsidRDefault="00110A5C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110A5C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0A5C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110A5C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F4361D" wp14:editId="21CCDB9E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110A5C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436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110A5C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110A5C" w:rsidP="00081365">
    <w:pPr>
      <w:spacing w:line="200" w:lineRule="exact"/>
    </w:pPr>
  </w:p>
  <w:p w:rsidR="00081365" w:rsidRDefault="00110A5C" w:rsidP="00081365"/>
  <w:p w:rsidR="00081365" w:rsidRPr="00081365" w:rsidRDefault="00110A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CBAFF41" wp14:editId="1CDF30F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965363D" wp14:editId="7ADE8DD6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110A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110A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110A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110A5C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110A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110A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110A5C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110A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C"/>
    <w:rsid w:val="00110A5C"/>
    <w:rsid w:val="00857474"/>
    <w:rsid w:val="00A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29B1-9013-4526-8655-4066CFE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A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0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10A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DARIA</cp:lastModifiedBy>
  <cp:revision>1</cp:revision>
  <dcterms:created xsi:type="dcterms:W3CDTF">2016-02-15T08:59:00Z</dcterms:created>
  <dcterms:modified xsi:type="dcterms:W3CDTF">2016-02-15T09:25:00Z</dcterms:modified>
</cp:coreProperties>
</file>