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A9" w:rsidRPr="00A13EA9" w:rsidRDefault="00687BA9" w:rsidP="00687BA9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03/NPZ/2017</w:t>
      </w:r>
    </w:p>
    <w:p w:rsidR="00687BA9" w:rsidRPr="00574802" w:rsidRDefault="00687BA9" w:rsidP="00687BA9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A13EA9" w:rsidRDefault="00687BA9" w:rsidP="00687BA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687BA9" w:rsidRPr="00A13EA9" w:rsidRDefault="00687BA9" w:rsidP="00687BA9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687BA9" w:rsidRDefault="00687BA9" w:rsidP="00687BA9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687BA9" w:rsidRDefault="00687BA9" w:rsidP="00687BA9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687BA9" w:rsidRPr="007747D1" w:rsidRDefault="00687BA9" w:rsidP="00687BA9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687BA9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687BA9" w:rsidRPr="00D0054B" w:rsidRDefault="00687BA9" w:rsidP="00687BA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687BA9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hAnsiTheme="minorHAnsi"/>
          <w:sz w:val="22"/>
          <w:szCs w:val="22"/>
          <w:lang w:val="pl-PL"/>
        </w:rPr>
      </w:pPr>
    </w:p>
    <w:p w:rsidR="00687BA9" w:rsidRPr="00A13EA9" w:rsidRDefault="00687BA9" w:rsidP="00687BA9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687BA9" w:rsidRPr="00D0054B" w:rsidRDefault="00687BA9" w:rsidP="00687BA9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687BA9" w:rsidRDefault="00687BA9" w:rsidP="00687BA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03/NPZ/2017.</w:t>
      </w:r>
    </w:p>
    <w:p w:rsidR="00687BA9" w:rsidRPr="00D13AFA" w:rsidRDefault="00687BA9" w:rsidP="00687BA9">
      <w:pPr>
        <w:rPr>
          <w:rFonts w:asciiTheme="minorHAnsi" w:hAnsiTheme="minorHAnsi"/>
          <w:sz w:val="14"/>
          <w:szCs w:val="24"/>
          <w:lang w:val="pl-PL"/>
        </w:rPr>
      </w:pPr>
    </w:p>
    <w:p w:rsidR="00687BA9" w:rsidRDefault="00687BA9" w:rsidP="00687BA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</w:t>
      </w:r>
      <w:r>
        <w:rPr>
          <w:rFonts w:asciiTheme="minorHAnsi" w:hAnsiTheme="minorHAnsi"/>
          <w:sz w:val="24"/>
          <w:szCs w:val="24"/>
          <w:lang w:val="pl-PL"/>
        </w:rPr>
        <w:t xml:space="preserve">całość usług wymienionych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687BA9" w:rsidRPr="006953F8" w:rsidRDefault="00687BA9" w:rsidP="00687BA9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687BA9" w:rsidRPr="009D44DC" w:rsidRDefault="00687BA9" w:rsidP="00687BA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687BA9" w:rsidRDefault="00687BA9" w:rsidP="00687BA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podatek VAT</w:t>
      </w:r>
      <w:r>
        <w:rPr>
          <w:rFonts w:asciiTheme="minorHAnsi" w:hAnsiTheme="minorHAnsi"/>
          <w:sz w:val="24"/>
          <w:szCs w:val="24"/>
          <w:lang w:val="pl-PL"/>
        </w:rPr>
        <w:t xml:space="preserve"> 8%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687BA9" w:rsidRDefault="00687BA9" w:rsidP="00687BA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podatek VAT</w:t>
      </w:r>
      <w:r>
        <w:rPr>
          <w:rFonts w:asciiTheme="minorHAnsi" w:hAnsiTheme="minorHAnsi"/>
          <w:sz w:val="24"/>
          <w:szCs w:val="24"/>
          <w:lang w:val="pl-PL"/>
        </w:rPr>
        <w:t xml:space="preserve"> 23%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687BA9" w:rsidRDefault="00687BA9" w:rsidP="00687BA9">
      <w:pPr>
        <w:pStyle w:val="Akapitzlist"/>
        <w:rPr>
          <w:rFonts w:asciiTheme="minorHAnsi" w:hAnsiTheme="minorHAnsi"/>
          <w:sz w:val="24"/>
          <w:szCs w:val="24"/>
          <w:lang w:val="pl-PL"/>
        </w:rPr>
      </w:pPr>
    </w:p>
    <w:p w:rsidR="00687BA9" w:rsidRDefault="00687BA9" w:rsidP="00687BA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3D7F65">
        <w:rPr>
          <w:rFonts w:asciiTheme="minorHAnsi" w:hAnsiTheme="minorHAnsi"/>
          <w:sz w:val="24"/>
          <w:szCs w:val="24"/>
          <w:lang w:val="pl-PL"/>
        </w:rPr>
        <w:t>Cena jednego kompletu posiłków na osobę (5</w:t>
      </w:r>
      <w:r>
        <w:rPr>
          <w:rFonts w:asciiTheme="minorHAnsi" w:hAnsiTheme="minorHAnsi"/>
          <w:sz w:val="24"/>
          <w:szCs w:val="24"/>
          <w:lang w:val="pl-PL"/>
        </w:rPr>
        <w:t>-</w:t>
      </w:r>
      <w:r w:rsidRPr="003D7F65">
        <w:rPr>
          <w:rFonts w:asciiTheme="minorHAnsi" w:hAnsiTheme="minorHAnsi"/>
          <w:sz w:val="24"/>
          <w:szCs w:val="24"/>
          <w:lang w:val="pl-PL"/>
        </w:rPr>
        <w:t xml:space="preserve">dniowy catering):  </w:t>
      </w:r>
    </w:p>
    <w:p w:rsidR="00687BA9" w:rsidRPr="006953F8" w:rsidRDefault="00687BA9" w:rsidP="00687BA9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687BA9" w:rsidRPr="002535B3" w:rsidRDefault="00687BA9" w:rsidP="00687BA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2535B3">
        <w:rPr>
          <w:rFonts w:asciiTheme="minorHAnsi" w:hAnsiTheme="minorHAnsi"/>
          <w:sz w:val="24"/>
          <w:szCs w:val="24"/>
          <w:lang w:val="pl-PL"/>
        </w:rPr>
        <w:lastRenderedPageBreak/>
        <w:t>kwota netto: …………….….. PLN</w:t>
      </w:r>
    </w:p>
    <w:p w:rsidR="00687BA9" w:rsidRPr="002535B3" w:rsidRDefault="00687BA9" w:rsidP="00687BA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2535B3">
        <w:rPr>
          <w:rFonts w:asciiTheme="minorHAnsi" w:hAnsiTheme="minorHAnsi"/>
          <w:sz w:val="24"/>
          <w:szCs w:val="24"/>
          <w:lang w:val="pl-PL"/>
        </w:rPr>
        <w:t>podatek VAT 8%: ………….……  PLN</w:t>
      </w:r>
    </w:p>
    <w:p w:rsidR="00687BA9" w:rsidRDefault="00687BA9" w:rsidP="00687BA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podatek VAT</w:t>
      </w:r>
      <w:r>
        <w:rPr>
          <w:rFonts w:asciiTheme="minorHAnsi" w:hAnsiTheme="minorHAnsi"/>
          <w:sz w:val="24"/>
          <w:szCs w:val="24"/>
          <w:lang w:val="pl-PL"/>
        </w:rPr>
        <w:t xml:space="preserve"> 23%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687BA9" w:rsidRPr="003D7F65" w:rsidRDefault="00687BA9" w:rsidP="00687BA9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687BA9" w:rsidRPr="00427D4A" w:rsidRDefault="00687BA9" w:rsidP="00687BA9">
      <w:pPr>
        <w:pStyle w:val="Akapitzlist"/>
        <w:ind w:left="1080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687BA9" w:rsidRPr="00BF5033" w:rsidRDefault="00687BA9" w:rsidP="00687BA9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687BA9" w:rsidRPr="00A13EA9" w:rsidRDefault="00687BA9" w:rsidP="00687BA9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687BA9" w:rsidRPr="00ED681D" w:rsidRDefault="00687BA9" w:rsidP="00687BA9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687BA9" w:rsidRPr="003C7ECA" w:rsidRDefault="00687BA9" w:rsidP="00687BA9">
      <w:pPr>
        <w:pStyle w:val="Akapitzlist"/>
        <w:numPr>
          <w:ilvl w:val="0"/>
          <w:numId w:val="1"/>
        </w:numPr>
        <w:ind w:left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687BA9" w:rsidRDefault="00687BA9" w:rsidP="00687BA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87BA9" w:rsidRDefault="00687BA9" w:rsidP="00687BA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87BA9" w:rsidRDefault="00687BA9" w:rsidP="00687BA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87BA9" w:rsidRDefault="00687BA9" w:rsidP="00687BA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87BA9" w:rsidRPr="00D0054B" w:rsidRDefault="00687BA9" w:rsidP="00687BA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687BA9" w:rsidRPr="00D2373F" w:rsidRDefault="00687BA9" w:rsidP="00687BA9">
      <w:pPr>
        <w:rPr>
          <w:rFonts w:asciiTheme="minorHAnsi" w:hAnsiTheme="minorHAnsi"/>
          <w:sz w:val="24"/>
          <w:szCs w:val="24"/>
          <w:lang w:val="pl-PL"/>
        </w:rPr>
      </w:pPr>
    </w:p>
    <w:p w:rsidR="00687BA9" w:rsidRPr="00D2373F" w:rsidRDefault="00687BA9" w:rsidP="00687BA9">
      <w:pPr>
        <w:rPr>
          <w:rFonts w:asciiTheme="minorHAnsi" w:hAnsiTheme="minorHAnsi"/>
          <w:sz w:val="24"/>
          <w:szCs w:val="24"/>
          <w:lang w:val="pl-PL"/>
        </w:rPr>
      </w:pPr>
    </w:p>
    <w:p w:rsidR="00687BA9" w:rsidRPr="00D2373F" w:rsidRDefault="00687BA9" w:rsidP="00687BA9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687BA9" w:rsidRPr="00AD36D4" w:rsidRDefault="00687BA9" w:rsidP="00687BA9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687BA9" w:rsidRPr="00AD36D4" w:rsidRDefault="00687BA9" w:rsidP="00687BA9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687BA9" w:rsidRPr="003C7ECA" w:rsidRDefault="00687BA9" w:rsidP="00687BA9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687BA9" w:rsidRPr="007107EE" w:rsidRDefault="00687BA9" w:rsidP="00687BA9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687BA9" w:rsidRDefault="00687BA9" w:rsidP="00687BA9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687BA9" w:rsidRPr="00417A8A" w:rsidRDefault="00687BA9" w:rsidP="00687BA9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687BA9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687BA9">
    <w:pPr>
      <w:spacing w:line="200" w:lineRule="exact"/>
    </w:pPr>
  </w:p>
  <w:p w:rsidR="00397F30" w:rsidRDefault="00687BA9"/>
  <w:p w:rsidR="00E23013" w:rsidRDefault="00687BA9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790C3D" wp14:editId="47D73DC0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687BA9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687BA9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687BA9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Zadanie finansowane ze środków Narodowego Programu Zdrowia </w:t>
                          </w: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90C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687BA9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687BA9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687BA9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Zadanie finansowane ze środków Narodowego Programu Zdrowia </w:t>
                    </w: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687BA9" w:rsidP="00081365">
    <w:pPr>
      <w:spacing w:line="200" w:lineRule="exact"/>
    </w:pPr>
  </w:p>
  <w:p w:rsidR="00081365" w:rsidRDefault="00687BA9" w:rsidP="00081365"/>
  <w:p w:rsidR="003B2335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FEC049E" wp14:editId="7C7A18FB">
          <wp:simplePos x="0" y="0"/>
          <wp:positionH relativeFrom="column">
            <wp:posOffset>-593725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3B2335" w:rsidRPr="00081365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3B2335" w:rsidRPr="00081365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31D517D" wp14:editId="46CC0F70">
          <wp:simplePos x="0" y="0"/>
          <wp:positionH relativeFrom="column">
            <wp:posOffset>4833620</wp:posOffset>
          </wp:positionH>
          <wp:positionV relativeFrom="paragraph">
            <wp:posOffset>8255</wp:posOffset>
          </wp:positionV>
          <wp:extent cx="1520825" cy="530225"/>
          <wp:effectExtent l="0" t="0" r="3175" b="3175"/>
          <wp:wrapTight wrapText="bothSides">
            <wp:wrapPolygon edited="0">
              <wp:start x="0" y="0"/>
              <wp:lineTo x="0" y="20953"/>
              <wp:lineTo x="21375" y="20953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NZOZ Nowa Rehabilitacja</w:t>
    </w:r>
  </w:p>
  <w:p w:rsidR="003B2335" w:rsidRPr="00750757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 xml:space="preserve">tel.: 783 444 444 </w:t>
    </w:r>
  </w:p>
  <w:p w:rsidR="003B2335" w:rsidRPr="00750757" w:rsidRDefault="00687BA9" w:rsidP="003B233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3B2335" w:rsidRPr="00081365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3B2335" w:rsidRDefault="00687BA9" w:rsidP="003B233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3B2335" w:rsidRDefault="00687BA9" w:rsidP="003B2335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Default="00687BA9" w:rsidP="00081365"/>
  <w:p w:rsidR="00081365" w:rsidRDefault="00687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70BD"/>
    <w:multiLevelType w:val="hybridMultilevel"/>
    <w:tmpl w:val="A870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A9"/>
    <w:rsid w:val="002E6375"/>
    <w:rsid w:val="00687BA9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64A4-7C46-47D2-9A62-050673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B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87B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2017-07-14T12:56:00Z</dcterms:created>
  <dcterms:modified xsi:type="dcterms:W3CDTF">2017-07-14T13:17:00Z</dcterms:modified>
</cp:coreProperties>
</file>